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3" w:rsidRPr="00A65749" w:rsidRDefault="00282973" w:rsidP="00282973">
      <w:pPr>
        <w:bidi w:val="0"/>
        <w:jc w:val="center"/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</w:rPr>
      </w:pPr>
      <w:r w:rsidRPr="00A65749"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  <w:rtl/>
        </w:rPr>
        <w:t xml:space="preserve">נספח </w:t>
      </w:r>
      <w:r w:rsidRPr="00A65749">
        <w:rPr>
          <w:rFonts w:asciiTheme="minorBidi" w:hAnsiTheme="minorBidi" w:cstheme="minorBidi" w:hint="cs"/>
          <w:b/>
          <w:bCs/>
          <w:i/>
          <w:iCs/>
          <w:color w:val="365F91" w:themeColor="accent1" w:themeShade="BF"/>
          <w:sz w:val="24"/>
          <w:u w:val="single"/>
          <w:rtl/>
        </w:rPr>
        <w:t>ב</w:t>
      </w:r>
      <w:r w:rsidRPr="00A65749"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  <w:rtl/>
        </w:rPr>
        <w:t>': חתימות נבדקים שהשתתפו בניסוי</w:t>
      </w:r>
      <w:r w:rsidRPr="00162FC9"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  <w:rtl/>
        </w:rPr>
        <w:t xml:space="preserve"> </w:t>
      </w:r>
      <w:r w:rsidRPr="00A65749">
        <w:rPr>
          <w:rFonts w:asciiTheme="minorBidi" w:hAnsiTheme="minorBidi" w:cstheme="minorBidi"/>
          <w:b/>
          <w:bCs/>
          <w:i/>
          <w:iCs/>
          <w:color w:val="365F91" w:themeColor="accent1" w:themeShade="BF"/>
          <w:sz w:val="24"/>
          <w:u w:val="single"/>
          <w:rtl/>
        </w:rPr>
        <w:t>חתימות נבדקים שהשתתפו בניסוי</w:t>
      </w:r>
    </w:p>
    <w:p w:rsidR="00282973" w:rsidRPr="004C2582" w:rsidRDefault="00282973" w:rsidP="00282973">
      <w:pPr>
        <w:jc w:val="center"/>
        <w:rPr>
          <w:rFonts w:asciiTheme="minorBidi" w:hAnsiTheme="minorBidi" w:cstheme="minorBidi"/>
          <w:color w:val="C00000"/>
          <w:sz w:val="20"/>
          <w:szCs w:val="20"/>
          <w:rtl/>
        </w:rPr>
      </w:pPr>
      <w:r w:rsidRPr="004C2582">
        <w:rPr>
          <w:rFonts w:asciiTheme="minorBidi" w:hAnsiTheme="minorBidi" w:cstheme="minorBidi" w:hint="cs"/>
          <w:color w:val="C00000"/>
          <w:szCs w:val="22"/>
          <w:rtl/>
        </w:rPr>
        <w:t xml:space="preserve">נא למלא את </w:t>
      </w:r>
      <w:r w:rsidRPr="004C2582">
        <w:rPr>
          <w:rFonts w:asciiTheme="minorBidi" w:hAnsiTheme="minorBidi" w:cstheme="minorBidi" w:hint="cs"/>
          <w:color w:val="C00000"/>
          <w:szCs w:val="22"/>
          <w:u w:val="single"/>
          <w:rtl/>
        </w:rPr>
        <w:t>כל</w:t>
      </w:r>
      <w:r w:rsidRPr="004C2582">
        <w:rPr>
          <w:rFonts w:asciiTheme="minorBidi" w:hAnsiTheme="minorBidi" w:cstheme="minorBidi" w:hint="cs"/>
          <w:color w:val="C00000"/>
          <w:szCs w:val="22"/>
          <w:rtl/>
        </w:rPr>
        <w:t xml:space="preserve"> הפרטים טרם הגשת הטופס לרשות המחקר</w:t>
      </w:r>
    </w:p>
    <w:tbl>
      <w:tblPr>
        <w:tblStyle w:val="aa"/>
        <w:bidiVisual/>
        <w:tblW w:w="9208" w:type="dxa"/>
        <w:tblInd w:w="-849" w:type="dxa"/>
        <w:tblLook w:val="04A0" w:firstRow="1" w:lastRow="0" w:firstColumn="1" w:lastColumn="0" w:noHBand="0" w:noVBand="1"/>
      </w:tblPr>
      <w:tblGrid>
        <w:gridCol w:w="1973"/>
        <w:gridCol w:w="3689"/>
        <w:gridCol w:w="633"/>
        <w:gridCol w:w="2913"/>
      </w:tblGrid>
      <w:tr w:rsidR="00282973" w:rsidRPr="00A65749" w:rsidTr="007C225E">
        <w:tc>
          <w:tcPr>
            <w:tcW w:w="1973" w:type="dxa"/>
          </w:tcPr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נושא המחקר:</w:t>
            </w:r>
          </w:p>
        </w:tc>
        <w:tc>
          <w:tcPr>
            <w:tcW w:w="7235" w:type="dxa"/>
            <w:gridSpan w:val="3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1973" w:type="dxa"/>
          </w:tcPr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חוקר ראשי:</w:t>
            </w:r>
          </w:p>
        </w:tc>
        <w:tc>
          <w:tcPr>
            <w:tcW w:w="3689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633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ת</w:t>
            </w: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"ז:</w:t>
            </w:r>
          </w:p>
        </w:tc>
        <w:tc>
          <w:tcPr>
            <w:tcW w:w="2913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1973" w:type="dxa"/>
          </w:tcPr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מיופה כח</w:t>
            </w: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:</w:t>
            </w:r>
          </w:p>
        </w:tc>
        <w:tc>
          <w:tcPr>
            <w:tcW w:w="3689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633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ת</w:t>
            </w: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"ז:</w:t>
            </w:r>
          </w:p>
        </w:tc>
        <w:tc>
          <w:tcPr>
            <w:tcW w:w="2913" w:type="dxa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1973" w:type="dxa"/>
          </w:tcPr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>מענק שיש לחייב:</w:t>
            </w:r>
          </w:p>
        </w:tc>
        <w:tc>
          <w:tcPr>
            <w:tcW w:w="7235" w:type="dxa"/>
            <w:gridSpan w:val="3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1973" w:type="dxa"/>
          </w:tcPr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סגמנטים לחיוב:</w:t>
            </w:r>
          </w:p>
          <w:p w:rsidR="00282973" w:rsidRPr="00A65749" w:rsidRDefault="00282973" w:rsidP="007C225E">
            <w:pPr>
              <w:jc w:val="right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color w:val="365F91" w:themeColor="accent1" w:themeShade="BF"/>
                <w:sz w:val="18"/>
                <w:szCs w:val="18"/>
                <w:rtl/>
              </w:rPr>
              <w:t>(ימולא ע"י רשות המחקר)</w:t>
            </w:r>
          </w:p>
        </w:tc>
        <w:tc>
          <w:tcPr>
            <w:tcW w:w="7235" w:type="dxa"/>
            <w:gridSpan w:val="3"/>
          </w:tcPr>
          <w:p w:rsidR="00282973" w:rsidRPr="00A65749" w:rsidRDefault="00282973" w:rsidP="007C225E">
            <w:pPr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282973" w:rsidRPr="001C3833" w:rsidRDefault="00282973" w:rsidP="00282973">
      <w:pPr>
        <w:rPr>
          <w:rFonts w:asciiTheme="minorBidi" w:hAnsiTheme="minorBidi" w:cstheme="minorBidi"/>
          <w:color w:val="365F91" w:themeColor="accent1" w:themeShade="BF"/>
          <w:sz w:val="10"/>
          <w:szCs w:val="10"/>
          <w:rtl/>
        </w:rPr>
      </w:pPr>
    </w:p>
    <w:tbl>
      <w:tblPr>
        <w:tblStyle w:val="aa"/>
        <w:bidiVisual/>
        <w:tblW w:w="0" w:type="auto"/>
        <w:tblInd w:w="-1288" w:type="dxa"/>
        <w:tblLook w:val="04A0" w:firstRow="1" w:lastRow="0" w:firstColumn="1" w:lastColumn="0" w:noHBand="0" w:noVBand="1"/>
      </w:tblPr>
      <w:tblGrid>
        <w:gridCol w:w="1992"/>
        <w:gridCol w:w="4253"/>
        <w:gridCol w:w="2969"/>
      </w:tblGrid>
      <w:tr w:rsidR="00282973" w:rsidRPr="00A65749" w:rsidTr="007C225E">
        <w:tc>
          <w:tcPr>
            <w:tcW w:w="1992" w:type="dxa"/>
          </w:tcPr>
          <w:p w:rsidR="00282973" w:rsidRPr="00A65749" w:rsidRDefault="00282973" w:rsidP="007C225E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החתום מטה מאשר כי השתתף בניסוי:</w:t>
            </w:r>
          </w:p>
        </w:tc>
        <w:tc>
          <w:tcPr>
            <w:tcW w:w="4253" w:type="dxa"/>
          </w:tcPr>
          <w:p w:rsidR="00282973" w:rsidRPr="00A65749" w:rsidRDefault="00282973" w:rsidP="007C225E">
            <w:pPr>
              <w:spacing w:line="240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2969" w:type="dxa"/>
          </w:tcPr>
          <w:p w:rsidR="00282973" w:rsidRPr="00A65749" w:rsidRDefault="00282973" w:rsidP="007C225E">
            <w:pPr>
              <w:spacing w:line="240" w:lineRule="auto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וקיבל תמורת השתתפותו את הסכום הנקוב בצמוד לחתימתו</w:t>
            </w:r>
          </w:p>
        </w:tc>
      </w:tr>
    </w:tbl>
    <w:p w:rsidR="00282973" w:rsidRPr="001C3833" w:rsidRDefault="00282973" w:rsidP="00282973">
      <w:pPr>
        <w:spacing w:line="240" w:lineRule="auto"/>
        <w:rPr>
          <w:rFonts w:asciiTheme="minorBidi" w:hAnsiTheme="minorBidi" w:cstheme="minorBidi"/>
          <w:color w:val="365F91" w:themeColor="accent1" w:themeShade="BF"/>
          <w:sz w:val="14"/>
          <w:szCs w:val="14"/>
          <w:rtl/>
        </w:rPr>
      </w:pPr>
    </w:p>
    <w:tbl>
      <w:tblPr>
        <w:tblStyle w:val="aa"/>
        <w:bidiVisual/>
        <w:tblW w:w="9216" w:type="dxa"/>
        <w:tblInd w:w="-646" w:type="dxa"/>
        <w:tblLook w:val="04A0" w:firstRow="1" w:lastRow="0" w:firstColumn="1" w:lastColumn="0" w:noHBand="0" w:noVBand="1"/>
      </w:tblPr>
      <w:tblGrid>
        <w:gridCol w:w="568"/>
        <w:gridCol w:w="1134"/>
        <w:gridCol w:w="1701"/>
        <w:gridCol w:w="1988"/>
        <w:gridCol w:w="1421"/>
        <w:gridCol w:w="1134"/>
        <w:gridCol w:w="1270"/>
      </w:tblGrid>
      <w:tr w:rsidR="00282973" w:rsidRPr="00A65749" w:rsidTr="007C225E">
        <w:tc>
          <w:tcPr>
            <w:tcW w:w="568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#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תאריך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שם פרטי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שם משפחה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מס' ת.ז.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סכום (₪)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282973" w:rsidRPr="00A65749" w:rsidRDefault="00282973" w:rsidP="007C225E">
            <w:pPr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חתימה</w:t>
            </w:r>
            <w:r>
              <w:rPr>
                <w:rStyle w:val="af3"/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footnoteReference w:id="1"/>
            </w: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3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4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5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6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7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8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9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10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11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12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13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14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15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16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17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18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19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568" w:type="dxa"/>
          </w:tcPr>
          <w:p w:rsidR="00282973" w:rsidRPr="00A65749" w:rsidRDefault="00282973" w:rsidP="007C225E">
            <w:pPr>
              <w:spacing w:line="312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20</w:t>
            </w: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70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988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21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134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27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282973" w:rsidRPr="001C3833" w:rsidRDefault="00282973" w:rsidP="00282973">
      <w:pPr>
        <w:tabs>
          <w:tab w:val="left" w:pos="3365"/>
        </w:tabs>
        <w:rPr>
          <w:rFonts w:asciiTheme="minorBidi" w:hAnsiTheme="minorBidi" w:cstheme="minorBidi"/>
          <w:color w:val="365F91" w:themeColor="accent1" w:themeShade="BF"/>
          <w:sz w:val="12"/>
          <w:szCs w:val="12"/>
          <w:rtl/>
        </w:rPr>
      </w:pPr>
      <w:r w:rsidRPr="001C3833">
        <w:rPr>
          <w:rFonts w:asciiTheme="minorBidi" w:hAnsiTheme="minorBidi" w:cstheme="minorBidi"/>
          <w:color w:val="365F91" w:themeColor="accent1" w:themeShade="BF"/>
          <w:sz w:val="24"/>
          <w:rtl/>
        </w:rPr>
        <w:tab/>
      </w:r>
    </w:p>
    <w:tbl>
      <w:tblPr>
        <w:tblStyle w:val="aa"/>
        <w:bidiVisual/>
        <w:tblW w:w="0" w:type="auto"/>
        <w:tblInd w:w="-1288" w:type="dxa"/>
        <w:tblLook w:val="04A0" w:firstRow="1" w:lastRow="0" w:firstColumn="1" w:lastColumn="0" w:noHBand="0" w:noVBand="1"/>
      </w:tblPr>
      <w:tblGrid>
        <w:gridCol w:w="2134"/>
        <w:gridCol w:w="3260"/>
        <w:gridCol w:w="1418"/>
        <w:gridCol w:w="2402"/>
      </w:tblGrid>
      <w:tr w:rsidR="00282973" w:rsidRPr="00A65749" w:rsidTr="007C225E">
        <w:tc>
          <w:tcPr>
            <w:tcW w:w="2134" w:type="dxa"/>
          </w:tcPr>
          <w:p w:rsidR="00282973" w:rsidRPr="00A65749" w:rsidRDefault="00282973" w:rsidP="007C225E">
            <w:pPr>
              <w:spacing w:line="312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סה"כ נבדקים:</w:t>
            </w:r>
          </w:p>
        </w:tc>
        <w:tc>
          <w:tcPr>
            <w:tcW w:w="326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18" w:type="dxa"/>
          </w:tcPr>
          <w:p w:rsidR="00282973" w:rsidRPr="00A65749" w:rsidRDefault="00282973" w:rsidP="007C225E">
            <w:pPr>
              <w:spacing w:line="312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סכום כולל:</w:t>
            </w:r>
          </w:p>
        </w:tc>
        <w:tc>
          <w:tcPr>
            <w:tcW w:w="2402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2134" w:type="dxa"/>
          </w:tcPr>
          <w:p w:rsidR="00282973" w:rsidRPr="00A65749" w:rsidRDefault="00282973" w:rsidP="007C225E">
            <w:pPr>
              <w:spacing w:line="312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הוגש ע"י (שם מלא):</w:t>
            </w:r>
          </w:p>
        </w:tc>
        <w:tc>
          <w:tcPr>
            <w:tcW w:w="7080" w:type="dxa"/>
            <w:gridSpan w:val="3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  <w:tr w:rsidR="00282973" w:rsidRPr="00A65749" w:rsidTr="007C225E">
        <w:tc>
          <w:tcPr>
            <w:tcW w:w="2134" w:type="dxa"/>
          </w:tcPr>
          <w:p w:rsidR="00282973" w:rsidRPr="00A65749" w:rsidRDefault="00282973" w:rsidP="007C225E">
            <w:pPr>
              <w:tabs>
                <w:tab w:val="center" w:pos="959"/>
                <w:tab w:val="right" w:pos="1918"/>
              </w:tabs>
              <w:spacing w:line="312" w:lineRule="auto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  <w:tab/>
            </w: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חתימה:</w:t>
            </w:r>
          </w:p>
        </w:tc>
        <w:tc>
          <w:tcPr>
            <w:tcW w:w="3260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  <w:tc>
          <w:tcPr>
            <w:tcW w:w="1418" w:type="dxa"/>
          </w:tcPr>
          <w:p w:rsidR="00282973" w:rsidRPr="00A65749" w:rsidRDefault="00282973" w:rsidP="007C225E">
            <w:pPr>
              <w:spacing w:line="312" w:lineRule="auto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A65749"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Cs w:val="22"/>
                <w:rtl/>
              </w:rPr>
              <w:t>תאריך:</w:t>
            </w:r>
          </w:p>
        </w:tc>
        <w:tc>
          <w:tcPr>
            <w:tcW w:w="2402" w:type="dxa"/>
          </w:tcPr>
          <w:p w:rsidR="00282973" w:rsidRPr="00A65749" w:rsidRDefault="00282973" w:rsidP="007C225E">
            <w:pPr>
              <w:spacing w:line="312" w:lineRule="auto"/>
              <w:rPr>
                <w:rFonts w:asciiTheme="minorBidi" w:hAnsiTheme="minorBidi" w:cstheme="minorBidi"/>
                <w:color w:val="365F91" w:themeColor="accent1" w:themeShade="BF"/>
                <w:szCs w:val="22"/>
                <w:rtl/>
              </w:rPr>
            </w:pPr>
          </w:p>
        </w:tc>
      </w:tr>
    </w:tbl>
    <w:p w:rsidR="00282973" w:rsidRPr="00A65749" w:rsidRDefault="00282973" w:rsidP="00282973">
      <w:pPr>
        <w:bidi w:val="0"/>
        <w:spacing w:after="200" w:line="276" w:lineRule="auto"/>
        <w:rPr>
          <w:rFonts w:asciiTheme="minorBidi" w:hAnsiTheme="minorBidi" w:cstheme="minorBidi"/>
          <w:color w:val="365F91" w:themeColor="accent1" w:themeShade="BF"/>
          <w:szCs w:val="22"/>
        </w:rPr>
      </w:pPr>
    </w:p>
    <w:p w:rsidR="001623B5" w:rsidRPr="00282973" w:rsidRDefault="001623B5" w:rsidP="00B57035">
      <w:pPr>
        <w:spacing w:line="80" w:lineRule="exact"/>
      </w:pPr>
      <w:bookmarkStart w:id="0" w:name="_GoBack"/>
      <w:bookmarkEnd w:id="0"/>
    </w:p>
    <w:sectPr w:rsidR="001623B5" w:rsidRPr="00282973" w:rsidSect="00A730D0">
      <w:headerReference w:type="default" r:id="rId8"/>
      <w:footerReference w:type="default" r:id="rId9"/>
      <w:pgSz w:w="11906" w:h="16838" w:code="9"/>
      <w:pgMar w:top="1418" w:right="1985" w:bottom="1418" w:left="1985" w:header="39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71" w:rsidRDefault="00F77571" w:rsidP="00CF7C38">
      <w:pPr>
        <w:spacing w:line="240" w:lineRule="auto"/>
      </w:pPr>
      <w:r>
        <w:separator/>
      </w:r>
    </w:p>
  </w:endnote>
  <w:endnote w:type="continuationSeparator" w:id="0">
    <w:p w:rsidR="00F77571" w:rsidRDefault="00F77571" w:rsidP="00CF7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Default="00DC2864" w:rsidP="00CF7C38">
    <w:pPr>
      <w:pStyle w:val="a8"/>
      <w:rPr>
        <w:rtl/>
      </w:rPr>
    </w:pPr>
    <w:r>
      <w:rPr>
        <w:noProof/>
        <w:rtl/>
      </w:rPr>
      <w:drawing>
        <wp:anchor distT="0" distB="0" distL="114300" distR="114300" simplePos="0" relativeHeight="251667456" behindDoc="0" locked="0" layoutInCell="1" allowOverlap="1" wp14:anchorId="7246F410" wp14:editId="270E0525">
          <wp:simplePos x="0" y="0"/>
          <wp:positionH relativeFrom="page">
            <wp:posOffset>272415</wp:posOffset>
          </wp:positionH>
          <wp:positionV relativeFrom="paragraph">
            <wp:posOffset>635</wp:posOffset>
          </wp:positionV>
          <wp:extent cx="7016400" cy="59760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ht hamechkar_footer_HC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4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71" w:rsidRDefault="00F77571" w:rsidP="00CF7C38">
      <w:pPr>
        <w:spacing w:line="240" w:lineRule="auto"/>
      </w:pPr>
      <w:r>
        <w:separator/>
      </w:r>
    </w:p>
  </w:footnote>
  <w:footnote w:type="continuationSeparator" w:id="0">
    <w:p w:rsidR="00F77571" w:rsidRDefault="00F77571" w:rsidP="00CF7C38">
      <w:pPr>
        <w:spacing w:line="240" w:lineRule="auto"/>
      </w:pPr>
      <w:r>
        <w:continuationSeparator/>
      </w:r>
    </w:p>
  </w:footnote>
  <w:footnote w:id="1">
    <w:p w:rsidR="00282973" w:rsidRPr="007B3584" w:rsidRDefault="00282973" w:rsidP="00282973">
      <w:pPr>
        <w:pStyle w:val="af1"/>
        <w:ind w:right="284"/>
        <w:rPr>
          <w:rFonts w:asciiTheme="minorBidi" w:hAnsiTheme="minorBidi" w:cstheme="minorBidi"/>
          <w:color w:val="244061" w:themeColor="accent1" w:themeShade="80"/>
        </w:rPr>
      </w:pPr>
      <w:r w:rsidRPr="001C3833">
        <w:rPr>
          <w:rStyle w:val="af3"/>
          <w:rFonts w:asciiTheme="minorBidi" w:hAnsiTheme="minorBidi" w:cstheme="minorBidi"/>
          <w:color w:val="244061" w:themeColor="accent1" w:themeShade="80"/>
        </w:rPr>
        <w:footnoteRef/>
      </w:r>
      <w:r w:rsidRPr="001C3833">
        <w:rPr>
          <w:rFonts w:asciiTheme="minorBidi" w:hAnsiTheme="minorBidi" w:cstheme="minorBidi"/>
          <w:color w:val="244061" w:themeColor="accent1" w:themeShade="80"/>
          <w:rtl/>
        </w:rPr>
        <w:t xml:space="preserve"> </w:t>
      </w:r>
      <w:r>
        <w:rPr>
          <w:rFonts w:asciiTheme="minorBidi" w:hAnsiTheme="minorBidi" w:cstheme="minorBidi" w:hint="cs"/>
          <w:color w:val="365F91" w:themeColor="accent1" w:themeShade="BF"/>
          <w:rtl/>
        </w:rPr>
        <w:t xml:space="preserve">במקרה של תשלום לנבדקים באמצעים אלקטרונים, </w:t>
      </w:r>
      <w:r w:rsidRPr="001C3833">
        <w:rPr>
          <w:rFonts w:asciiTheme="minorBidi" w:hAnsiTheme="minorBidi" w:cstheme="minorBidi"/>
          <w:color w:val="365F91" w:themeColor="accent1" w:themeShade="BF"/>
          <w:rtl/>
        </w:rPr>
        <w:t>אין צורך למלא עמודה זו.</w:t>
      </w:r>
      <w:r>
        <w:rPr>
          <w:rFonts w:asciiTheme="minorBidi" w:hAnsiTheme="minorBidi" w:cstheme="minorBidi" w:hint="cs"/>
          <w:color w:val="365F91" w:themeColor="accent1" w:themeShade="BF"/>
          <w:rtl/>
        </w:rPr>
        <w:t xml:space="preserve"> במקרה זה יש לצרף </w:t>
      </w:r>
      <w:r w:rsidRPr="001C3833">
        <w:rPr>
          <w:rFonts w:asciiTheme="minorBidi" w:hAnsiTheme="minorBidi" w:cstheme="minorBidi" w:hint="cs"/>
          <w:color w:val="365F91" w:themeColor="accent1" w:themeShade="BF"/>
          <w:rtl/>
        </w:rPr>
        <w:t>אסמכתא מהחשבון האלקטרוני על העברת התשלום לנ</w:t>
      </w:r>
      <w:r>
        <w:rPr>
          <w:rFonts w:asciiTheme="minorBidi" w:hAnsiTheme="minorBidi" w:cstheme="minorBidi" w:hint="cs"/>
          <w:color w:val="365F91" w:themeColor="accent1" w:themeShade="BF"/>
          <w:rtl/>
        </w:rPr>
        <w:t>בדק (האסמכתא תכלול את שם הנבדק)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39" w:rsidRPr="00AE079F" w:rsidRDefault="00C253A2" w:rsidP="00592EC7">
    <w:pPr>
      <w:pStyle w:val="a6"/>
      <w:ind w:left="720"/>
      <w:jc w:val="center"/>
      <w:rPr>
        <w:rFonts w:asciiTheme="minorBidi" w:hAnsiTheme="minorBidi" w:cstheme="minorBidi"/>
        <w:b/>
        <w:bCs/>
        <w:sz w:val="18"/>
        <w:szCs w:val="20"/>
      </w:rPr>
    </w:pPr>
    <w:r w:rsidRPr="00AE079F">
      <w:rPr>
        <w:rFonts w:asciiTheme="minorBidi" w:hAnsiTheme="minorBidi" w:cstheme="minorBidi"/>
        <w:b/>
        <w:bCs/>
        <w:noProof/>
        <w:sz w:val="20"/>
        <w:szCs w:val="22"/>
        <w:rtl/>
      </w:rPr>
      <w:drawing>
        <wp:anchor distT="0" distB="0" distL="114300" distR="114300" simplePos="0" relativeHeight="251668480" behindDoc="0" locked="0" layoutInCell="1" allowOverlap="1" wp14:anchorId="0E2DADBB" wp14:editId="096E9496">
          <wp:simplePos x="0" y="0"/>
          <wp:positionH relativeFrom="page">
            <wp:posOffset>284480</wp:posOffset>
          </wp:positionH>
          <wp:positionV relativeFrom="paragraph">
            <wp:posOffset>-91440</wp:posOffset>
          </wp:positionV>
          <wp:extent cx="6987600" cy="734400"/>
          <wp:effectExtent l="0" t="0" r="3810" b="889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hut_hamechkar_header_HC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6FB4"/>
    <w:multiLevelType w:val="hybridMultilevel"/>
    <w:tmpl w:val="08D2D212"/>
    <w:lvl w:ilvl="0" w:tplc="82D0D4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52D0"/>
    <w:multiLevelType w:val="multilevel"/>
    <w:tmpl w:val="E382B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4"/>
    <w:rsid w:val="00040D93"/>
    <w:rsid w:val="00040FD7"/>
    <w:rsid w:val="00047E52"/>
    <w:rsid w:val="00070C67"/>
    <w:rsid w:val="00082B92"/>
    <w:rsid w:val="00087EF5"/>
    <w:rsid w:val="0009549F"/>
    <w:rsid w:val="000D628F"/>
    <w:rsid w:val="000D7361"/>
    <w:rsid w:val="000E50CC"/>
    <w:rsid w:val="001105F5"/>
    <w:rsid w:val="00112BA3"/>
    <w:rsid w:val="00126711"/>
    <w:rsid w:val="00136300"/>
    <w:rsid w:val="001623B5"/>
    <w:rsid w:val="00162FC9"/>
    <w:rsid w:val="0018313E"/>
    <w:rsid w:val="001B0814"/>
    <w:rsid w:val="001C21FB"/>
    <w:rsid w:val="002114EB"/>
    <w:rsid w:val="00223BD9"/>
    <w:rsid w:val="00240840"/>
    <w:rsid w:val="00282973"/>
    <w:rsid w:val="00284BC8"/>
    <w:rsid w:val="00290CE9"/>
    <w:rsid w:val="00296223"/>
    <w:rsid w:val="00297D51"/>
    <w:rsid w:val="002B37BE"/>
    <w:rsid w:val="002E1600"/>
    <w:rsid w:val="00326949"/>
    <w:rsid w:val="00390BAE"/>
    <w:rsid w:val="00424FFF"/>
    <w:rsid w:val="00425D57"/>
    <w:rsid w:val="0045154F"/>
    <w:rsid w:val="004B1E82"/>
    <w:rsid w:val="004C2582"/>
    <w:rsid w:val="004C5FA6"/>
    <w:rsid w:val="0058330B"/>
    <w:rsid w:val="00587A01"/>
    <w:rsid w:val="00592EC7"/>
    <w:rsid w:val="0059611D"/>
    <w:rsid w:val="005B3F52"/>
    <w:rsid w:val="005D04F4"/>
    <w:rsid w:val="00605018"/>
    <w:rsid w:val="006115DA"/>
    <w:rsid w:val="006118E0"/>
    <w:rsid w:val="00666021"/>
    <w:rsid w:val="006B20A0"/>
    <w:rsid w:val="006E2E5F"/>
    <w:rsid w:val="0071411F"/>
    <w:rsid w:val="007179AF"/>
    <w:rsid w:val="00732AD1"/>
    <w:rsid w:val="00747792"/>
    <w:rsid w:val="00774B71"/>
    <w:rsid w:val="007B10B8"/>
    <w:rsid w:val="007B3584"/>
    <w:rsid w:val="007B5519"/>
    <w:rsid w:val="007D7F86"/>
    <w:rsid w:val="007E71FE"/>
    <w:rsid w:val="007F1D4F"/>
    <w:rsid w:val="00812C1C"/>
    <w:rsid w:val="00821610"/>
    <w:rsid w:val="00823917"/>
    <w:rsid w:val="00823BFD"/>
    <w:rsid w:val="00834A39"/>
    <w:rsid w:val="008366B2"/>
    <w:rsid w:val="00836A71"/>
    <w:rsid w:val="00840CFA"/>
    <w:rsid w:val="008416F5"/>
    <w:rsid w:val="00860B2A"/>
    <w:rsid w:val="008705FE"/>
    <w:rsid w:val="00881A8C"/>
    <w:rsid w:val="00894F04"/>
    <w:rsid w:val="008D0668"/>
    <w:rsid w:val="00930FA7"/>
    <w:rsid w:val="00942E9B"/>
    <w:rsid w:val="009833DC"/>
    <w:rsid w:val="00985FEC"/>
    <w:rsid w:val="009872E3"/>
    <w:rsid w:val="009C79B5"/>
    <w:rsid w:val="009F066A"/>
    <w:rsid w:val="009F3F6D"/>
    <w:rsid w:val="00A07FA8"/>
    <w:rsid w:val="00A1001A"/>
    <w:rsid w:val="00A16932"/>
    <w:rsid w:val="00A24BA2"/>
    <w:rsid w:val="00A25E0D"/>
    <w:rsid w:val="00A3193F"/>
    <w:rsid w:val="00A36649"/>
    <w:rsid w:val="00A65749"/>
    <w:rsid w:val="00A730D0"/>
    <w:rsid w:val="00A913DF"/>
    <w:rsid w:val="00A9228F"/>
    <w:rsid w:val="00A96175"/>
    <w:rsid w:val="00A9694A"/>
    <w:rsid w:val="00AC2D4E"/>
    <w:rsid w:val="00AE079F"/>
    <w:rsid w:val="00AE1A51"/>
    <w:rsid w:val="00B02F7C"/>
    <w:rsid w:val="00B1301B"/>
    <w:rsid w:val="00B1317F"/>
    <w:rsid w:val="00B17AF5"/>
    <w:rsid w:val="00B453B6"/>
    <w:rsid w:val="00B52D1C"/>
    <w:rsid w:val="00B57035"/>
    <w:rsid w:val="00BB3ECB"/>
    <w:rsid w:val="00BC0807"/>
    <w:rsid w:val="00BC6B7A"/>
    <w:rsid w:val="00BE1F12"/>
    <w:rsid w:val="00BF6E98"/>
    <w:rsid w:val="00C252B2"/>
    <w:rsid w:val="00C253A2"/>
    <w:rsid w:val="00C37E9D"/>
    <w:rsid w:val="00C52E24"/>
    <w:rsid w:val="00C55F49"/>
    <w:rsid w:val="00C621FB"/>
    <w:rsid w:val="00C94982"/>
    <w:rsid w:val="00C95E50"/>
    <w:rsid w:val="00CB10B7"/>
    <w:rsid w:val="00CB49FA"/>
    <w:rsid w:val="00CC0E7F"/>
    <w:rsid w:val="00CE1484"/>
    <w:rsid w:val="00CE43E7"/>
    <w:rsid w:val="00CF7C38"/>
    <w:rsid w:val="00D06E92"/>
    <w:rsid w:val="00D5147D"/>
    <w:rsid w:val="00D774D2"/>
    <w:rsid w:val="00D80CFA"/>
    <w:rsid w:val="00D92809"/>
    <w:rsid w:val="00DC2864"/>
    <w:rsid w:val="00E248B3"/>
    <w:rsid w:val="00E325A5"/>
    <w:rsid w:val="00E57412"/>
    <w:rsid w:val="00E605C8"/>
    <w:rsid w:val="00E771E6"/>
    <w:rsid w:val="00EA25DB"/>
    <w:rsid w:val="00EB1875"/>
    <w:rsid w:val="00ED0D57"/>
    <w:rsid w:val="00ED4096"/>
    <w:rsid w:val="00EE5DA9"/>
    <w:rsid w:val="00F022CC"/>
    <w:rsid w:val="00F17EE3"/>
    <w:rsid w:val="00F21F74"/>
    <w:rsid w:val="00F25A08"/>
    <w:rsid w:val="00F37C32"/>
    <w:rsid w:val="00F42E17"/>
    <w:rsid w:val="00F51991"/>
    <w:rsid w:val="00F52E0E"/>
    <w:rsid w:val="00F66B20"/>
    <w:rsid w:val="00F73069"/>
    <w:rsid w:val="00F77571"/>
    <w:rsid w:val="00F87C44"/>
    <w:rsid w:val="00FD77AA"/>
    <w:rsid w:val="00FF37AE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16508-366F-4594-8270-9A3792C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1FB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C21FB"/>
    <w:pPr>
      <w:keepNext/>
      <w:keepLines/>
      <w:spacing w:before="480"/>
      <w:outlineLvl w:val="0"/>
    </w:pPr>
    <w:rPr>
      <w:rFonts w:eastAsiaTheme="majorEastAsia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C21FB"/>
    <w:pPr>
      <w:keepNext/>
      <w:keepLines/>
      <w:spacing w:before="200"/>
      <w:outlineLvl w:val="1"/>
    </w:pPr>
    <w:rPr>
      <w:rFonts w:eastAsiaTheme="majorEastAsia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C21FB"/>
    <w:pPr>
      <w:keepNext/>
      <w:keepLines/>
      <w:spacing w:before="20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1C21FB"/>
    <w:pPr>
      <w:keepNext/>
      <w:keepLines/>
      <w:spacing w:before="200"/>
      <w:outlineLvl w:val="3"/>
    </w:pPr>
    <w:rPr>
      <w:rFonts w:eastAsiaTheme="majorEastAs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F7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CF7C3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CF7C38"/>
    <w:rPr>
      <w:rFonts w:ascii="Times New Roman" w:hAnsi="Times New Roman" w:cs="David"/>
      <w:szCs w:val="24"/>
    </w:rPr>
  </w:style>
  <w:style w:type="paragraph" w:styleId="a8">
    <w:name w:val="footer"/>
    <w:basedOn w:val="a0"/>
    <w:link w:val="a9"/>
    <w:uiPriority w:val="99"/>
    <w:unhideWhenUsed/>
    <w:rsid w:val="00CF7C38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CF7C38"/>
    <w:rPr>
      <w:rFonts w:ascii="Times New Roman" w:hAnsi="Times New Roman" w:cs="David"/>
      <w:szCs w:val="24"/>
    </w:rPr>
  </w:style>
  <w:style w:type="character" w:customStyle="1" w:styleId="10">
    <w:name w:val="כותרת 1 תו"/>
    <w:basedOn w:val="a1"/>
    <w:link w:val="1"/>
    <w:uiPriority w:val="9"/>
    <w:rsid w:val="001C21FB"/>
    <w:rPr>
      <w:rFonts w:ascii="Times New Roman" w:eastAsiaTheme="majorEastAsia" w:hAnsi="Times New Roman" w:cs="David"/>
      <w:b/>
      <w:bCs/>
      <w:sz w:val="32"/>
      <w:szCs w:val="32"/>
    </w:rPr>
  </w:style>
  <w:style w:type="character" w:customStyle="1" w:styleId="20">
    <w:name w:val="כותרת 2 תו"/>
    <w:basedOn w:val="a1"/>
    <w:link w:val="2"/>
    <w:uiPriority w:val="9"/>
    <w:semiHidden/>
    <w:rsid w:val="001C21FB"/>
    <w:rPr>
      <w:rFonts w:ascii="Times New Roman" w:eastAsiaTheme="majorEastAsia" w:hAnsi="Times New Roman" w:cs="David"/>
      <w:b/>
      <w:bCs/>
      <w:sz w:val="28"/>
      <w:szCs w:val="28"/>
    </w:rPr>
  </w:style>
  <w:style w:type="character" w:customStyle="1" w:styleId="30">
    <w:name w:val="כותרת 3 תו"/>
    <w:basedOn w:val="a1"/>
    <w:link w:val="3"/>
    <w:uiPriority w:val="9"/>
    <w:rsid w:val="001C21FB"/>
    <w:rPr>
      <w:rFonts w:ascii="Times New Roman" w:eastAsiaTheme="majorEastAsia" w:hAnsi="Times New Roman" w:cs="David"/>
      <w:b/>
      <w:bCs/>
      <w:sz w:val="26"/>
      <w:szCs w:val="26"/>
    </w:rPr>
  </w:style>
  <w:style w:type="character" w:customStyle="1" w:styleId="40">
    <w:name w:val="כותרת 4 תו"/>
    <w:basedOn w:val="a1"/>
    <w:link w:val="4"/>
    <w:uiPriority w:val="9"/>
    <w:rsid w:val="001C21FB"/>
    <w:rPr>
      <w:rFonts w:ascii="Times New Roman" w:eastAsiaTheme="majorEastAsia" w:hAnsi="Times New Roman" w:cs="David"/>
      <w:b/>
      <w:bCs/>
      <w:sz w:val="24"/>
      <w:szCs w:val="24"/>
    </w:rPr>
  </w:style>
  <w:style w:type="paragraph" w:styleId="a">
    <w:name w:val="List Paragraph"/>
    <w:basedOn w:val="a0"/>
    <w:uiPriority w:val="34"/>
    <w:unhideWhenUsed/>
    <w:qFormat/>
    <w:rsid w:val="001C21FB"/>
    <w:pPr>
      <w:numPr>
        <w:numId w:val="1"/>
      </w:numPr>
      <w:tabs>
        <w:tab w:val="left" w:pos="284"/>
      </w:tabs>
      <w:contextualSpacing/>
    </w:pPr>
    <w:rPr>
      <w:sz w:val="24"/>
    </w:rPr>
  </w:style>
  <w:style w:type="table" w:styleId="aa">
    <w:name w:val="Table Grid"/>
    <w:basedOn w:val="a2"/>
    <w:uiPriority w:val="59"/>
    <w:rsid w:val="00A7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732AD1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732AD1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732AD1"/>
    <w:rPr>
      <w:rFonts w:ascii="Times New Roman" w:hAnsi="Times New Roman" w:cs="David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2AD1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732AD1"/>
    <w:rPr>
      <w:rFonts w:ascii="Times New Roman" w:hAnsi="Times New Roman" w:cs="David"/>
      <w:b/>
      <w:bCs/>
      <w:sz w:val="20"/>
      <w:szCs w:val="20"/>
    </w:rPr>
  </w:style>
  <w:style w:type="paragraph" w:styleId="af0">
    <w:name w:val="Revision"/>
    <w:hidden/>
    <w:uiPriority w:val="99"/>
    <w:semiHidden/>
    <w:rsid w:val="00D774D2"/>
    <w:pPr>
      <w:spacing w:after="0" w:line="240" w:lineRule="auto"/>
    </w:pPr>
    <w:rPr>
      <w:rFonts w:ascii="Times New Roman" w:hAnsi="Times New Roman" w:cs="David"/>
      <w:szCs w:val="24"/>
    </w:rPr>
  </w:style>
  <w:style w:type="paragraph" w:styleId="af1">
    <w:name w:val="footnote text"/>
    <w:basedOn w:val="a0"/>
    <w:link w:val="af2"/>
    <w:uiPriority w:val="99"/>
    <w:semiHidden/>
    <w:unhideWhenUsed/>
    <w:rsid w:val="002E1600"/>
    <w:pPr>
      <w:spacing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1"/>
    <w:link w:val="af1"/>
    <w:uiPriority w:val="99"/>
    <w:semiHidden/>
    <w:rsid w:val="002E1600"/>
    <w:rPr>
      <w:rFonts w:ascii="Times New Roman" w:hAnsi="Times New Roman" w:cs="David"/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2E1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BB137DF-0E4C-41A5-BE46-06C9981B915B}"/>
</file>

<file path=customXml/itemProps2.xml><?xml version="1.0" encoding="utf-8"?>
<ds:datastoreItem xmlns:ds="http://schemas.openxmlformats.org/officeDocument/2006/customXml" ds:itemID="{3A17C5F3-466C-45AD-8049-F7CAC03E2970}"/>
</file>

<file path=customXml/itemProps3.xml><?xml version="1.0" encoding="utf-8"?>
<ds:datastoreItem xmlns:ds="http://schemas.openxmlformats.org/officeDocument/2006/customXml" ds:itemID="{DCD08AAA-A3E0-48B6-A67B-2023A1661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ב- חתימות נבדקים</dc:title>
  <dc:subject/>
  <dc:creator/>
  <cp:keywords/>
  <dc:description/>
  <cp:lastModifiedBy>Regina Livshitz Levin</cp:lastModifiedBy>
  <cp:revision>4</cp:revision>
  <cp:lastPrinted>2018-11-07T11:34:00Z</cp:lastPrinted>
  <dcterms:created xsi:type="dcterms:W3CDTF">2021-02-24T15:04:00Z</dcterms:created>
  <dcterms:modified xsi:type="dcterms:W3CDTF">2021-02-24T15:14:00Z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-434465178</vt:i4>
  </property>
  <property fmtid="{D5CDD505-2E9C-101B-9397-08002B2CF9AE}" pid="3" name="_NewReviewCycle">
    <vt:lpwstr/>
  </property>
  <property fmtid="{D5CDD505-2E9C-101B-9397-08002B2CF9AE}" pid="4" name="_EmailSubject">
    <vt:lpwstr>הנחיה - תהליך קבלת כסף מזומן עבור נבדקים</vt:lpwstr>
  </property>
  <property fmtid="{D5CDD505-2E9C-101B-9397-08002B2CF9AE}" pid="5" name="_AuthorEmail">
    <vt:lpwstr>leoraa@openu.ac.il</vt:lpwstr>
  </property>
  <property fmtid="{D5CDD505-2E9C-101B-9397-08002B2CF9AE}" pid="6" name="_AuthorEmailDisplayName">
    <vt:lpwstr>Leora Azoulay (Research Authority)</vt:lpwstr>
  </property>
  <property fmtid="{D5CDD505-2E9C-101B-9397-08002B2CF9AE}" pid="7" name="_PreviousAdHocReviewCycleID">
    <vt:i4>-1280721797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